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ascii="Times New Roman" w:hAnsi="Times New Roman" w:eastAsia="仿宋" w:cs="仿宋"/>
          <w:sz w:val="30"/>
          <w:szCs w:val="30"/>
        </w:rPr>
      </w:pPr>
      <w:r>
        <w:rPr>
          <w:rFonts w:hint="eastAsia" w:ascii="Times New Roman" w:hAnsi="Times New Roman" w:eastAsia="仿宋" w:cs="仿宋"/>
          <w:sz w:val="30"/>
          <w:szCs w:val="30"/>
        </w:rPr>
        <w:t>附件</w:t>
      </w:r>
      <w:r>
        <w:rPr>
          <w:rFonts w:ascii="Times New Roman" w:hAnsi="Times New Roman" w:eastAsia="仿宋" w:cs="仿宋"/>
          <w:sz w:val="30"/>
          <w:szCs w:val="30"/>
        </w:rPr>
        <w:t>2</w:t>
      </w:r>
      <w:r>
        <w:rPr>
          <w:rFonts w:hint="eastAsia" w:ascii="Times New Roman" w:hAnsi="Times New Roman" w:eastAsia="仿宋" w:cs="仿宋"/>
          <w:sz w:val="30"/>
          <w:szCs w:val="30"/>
        </w:rPr>
        <w:t>：</w:t>
      </w:r>
    </w:p>
    <w:p>
      <w:pPr>
        <w:spacing w:afterLines="50" w:line="576" w:lineRule="exact"/>
        <w:jc w:val="center"/>
        <w:rPr>
          <w:rFonts w:hint="eastAsia" w:ascii="Times New Roman" w:hAnsi="Times New Roman" w:eastAsia="方正小标宋_GBK" w:cs="方正小标宋_GBK"/>
          <w:sz w:val="40"/>
          <w:szCs w:val="40"/>
        </w:rPr>
      </w:pPr>
    </w:p>
    <w:p>
      <w:pPr>
        <w:spacing w:afterLines="50" w:line="576" w:lineRule="exact"/>
        <w:jc w:val="center"/>
        <w:rPr>
          <w:rFonts w:ascii="Times New Roman" w:hAnsi="Times New Roman" w:eastAsia="方正小标宋_GBK" w:cs="方正小标宋_GBK"/>
          <w:sz w:val="40"/>
          <w:szCs w:val="40"/>
        </w:rPr>
      </w:pPr>
      <w:bookmarkStart w:id="0" w:name="_GoBack"/>
      <w:r>
        <w:rPr>
          <w:rFonts w:hint="eastAsia" w:ascii="Times New Roman" w:hAnsi="Times New Roman" w:eastAsia="方正小标宋_GBK" w:cs="方正小标宋_GBK"/>
          <w:sz w:val="40"/>
          <w:szCs w:val="40"/>
        </w:rPr>
        <w:t>承担就业见习任务承诺书</w:t>
      </w:r>
      <w:bookmarkEnd w:id="0"/>
    </w:p>
    <w:p>
      <w:pPr>
        <w:spacing w:line="556" w:lineRule="exact"/>
        <w:ind w:firstLine="640" w:firstLineChars="200"/>
        <w:jc w:val="left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我单位自愿承担</w:t>
      </w:r>
      <w:r>
        <w:rPr>
          <w:rFonts w:hint="eastAsia" w:eastAsia="仿宋" w:cs="仿宋"/>
          <w:sz w:val="32"/>
          <w:szCs w:val="32"/>
        </w:rPr>
        <w:t>魏县</w:t>
      </w:r>
      <w:r>
        <w:rPr>
          <w:rFonts w:hint="eastAsia" w:ascii="Times New Roman" w:hAnsi="Times New Roman" w:eastAsia="仿宋" w:cs="仿宋"/>
          <w:sz w:val="32"/>
          <w:szCs w:val="32"/>
        </w:rPr>
        <w:t>就业见习任务，向未就业高校毕业生提供见习岗位，高校毕业生见习期限最长不超过</w:t>
      </w:r>
      <w:r>
        <w:rPr>
          <w:rFonts w:ascii="Times New Roman" w:hAnsi="Times New Roman" w:eastAsia="仿宋" w:cs="仿宋"/>
          <w:sz w:val="32"/>
          <w:szCs w:val="32"/>
        </w:rPr>
        <w:t>12</w:t>
      </w:r>
      <w:r>
        <w:rPr>
          <w:rFonts w:hint="eastAsia" w:ascii="Times New Roman" w:hAnsi="Times New Roman" w:eastAsia="仿宋" w:cs="仿宋"/>
          <w:sz w:val="32"/>
          <w:szCs w:val="32"/>
        </w:rPr>
        <w:t>个月。</w:t>
      </w:r>
    </w:p>
    <w:p>
      <w:pPr>
        <w:spacing w:line="556" w:lineRule="exact"/>
        <w:ind w:firstLine="640" w:firstLineChars="200"/>
        <w:jc w:val="left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我单位承诺：</w:t>
      </w:r>
    </w:p>
    <w:p>
      <w:pPr>
        <w:numPr>
          <w:ilvl w:val="0"/>
          <w:numId w:val="1"/>
        </w:numPr>
        <w:spacing w:line="556" w:lineRule="exact"/>
        <w:ind w:firstLine="640" w:firstLineChars="200"/>
        <w:jc w:val="left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我单位任命</w:t>
      </w:r>
      <w:r>
        <w:rPr>
          <w:rFonts w:ascii="Times New Roman" w:hAnsi="Times New Roman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" w:cs="仿宋"/>
          <w:sz w:val="32"/>
          <w:szCs w:val="32"/>
        </w:rPr>
        <w:t>同志为见习专职指导员。提供不低于本地最低工资标准的生活补助，并按月发放。</w:t>
      </w:r>
    </w:p>
    <w:p>
      <w:pPr>
        <w:numPr>
          <w:ilvl w:val="0"/>
          <w:numId w:val="1"/>
        </w:numPr>
        <w:spacing w:line="556" w:lineRule="exact"/>
        <w:ind w:firstLine="640" w:firstLineChars="200"/>
        <w:jc w:val="left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见习期间若未履行见习协议所规定的职责义务，未对见习人员进行日常管理、考核，或达不到规定要求，同意取消我单位见习单位资格。</w:t>
      </w:r>
    </w:p>
    <w:p>
      <w:pPr>
        <w:numPr>
          <w:ilvl w:val="0"/>
          <w:numId w:val="1"/>
        </w:numPr>
        <w:spacing w:line="556" w:lineRule="exact"/>
        <w:ind w:firstLine="640" w:firstLineChars="200"/>
        <w:jc w:val="left"/>
        <w:rPr>
          <w:rFonts w:ascii="Times New Roman" w:hAnsi="Times New Roman" w:eastAsia="仿宋" w:cs="仿宋"/>
          <w:color w:val="0070C0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加强对见习人员缴纳相关社会保险、缴纳住房公积金、办理企业营业执照（担任企业投资人和企业主要人员）、财政供养等情况的动态监管。</w:t>
      </w:r>
    </w:p>
    <w:p>
      <w:pPr>
        <w:numPr>
          <w:ilvl w:val="0"/>
          <w:numId w:val="1"/>
        </w:numPr>
        <w:spacing w:line="556" w:lineRule="exact"/>
        <w:ind w:firstLine="640" w:firstLineChars="200"/>
        <w:jc w:val="left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不虚报、谎报见习人员人数，不冒领、骗取见习资金以及扣发截留见习人员生活补助等。如出现上述情况，按规定退回全部资金、取消见习资格并向社会公布。</w:t>
      </w:r>
    </w:p>
    <w:p>
      <w:pPr>
        <w:spacing w:afterLines="20" w:line="556" w:lineRule="exact"/>
        <w:ind w:firstLine="960" w:firstLineChars="300"/>
        <w:jc w:val="left"/>
        <w:rPr>
          <w:rFonts w:ascii="Times New Roman" w:hAnsi="Times New Roman" w:eastAsia="仿宋" w:cs="仿宋"/>
          <w:sz w:val="32"/>
          <w:szCs w:val="32"/>
        </w:rPr>
      </w:pPr>
    </w:p>
    <w:p>
      <w:pPr>
        <w:spacing w:afterLines="20" w:line="556" w:lineRule="exact"/>
        <w:ind w:firstLine="960" w:firstLineChars="300"/>
        <w:jc w:val="left"/>
        <w:rPr>
          <w:rFonts w:ascii="Times New Roman" w:hAnsi="Times New Roman" w:eastAsia="仿宋" w:cs="仿宋"/>
          <w:sz w:val="32"/>
          <w:szCs w:val="32"/>
        </w:rPr>
      </w:pPr>
    </w:p>
    <w:p>
      <w:pPr>
        <w:spacing w:afterLines="20" w:line="556" w:lineRule="exact"/>
        <w:ind w:firstLine="960" w:firstLineChars="300"/>
        <w:jc w:val="left"/>
        <w:rPr>
          <w:rFonts w:ascii="Times New Roman" w:hAnsi="Times New Roman" w:eastAsia="仿宋" w:cs="仿宋"/>
          <w:sz w:val="32"/>
          <w:szCs w:val="32"/>
        </w:rPr>
      </w:pPr>
    </w:p>
    <w:p>
      <w:pPr>
        <w:spacing w:afterLines="20" w:line="556" w:lineRule="exact"/>
        <w:ind w:firstLine="960" w:firstLineChars="300"/>
        <w:jc w:val="left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单位法人</w:t>
      </w:r>
      <w:r>
        <w:rPr>
          <w:rFonts w:ascii="Times New Roman" w:hAnsi="Times New Roman" w:eastAsia="仿宋" w:cs="仿宋"/>
          <w:sz w:val="32"/>
          <w:szCs w:val="32"/>
        </w:rPr>
        <w:t>(</w:t>
      </w:r>
      <w:r>
        <w:rPr>
          <w:rFonts w:hint="eastAsia" w:ascii="Times New Roman" w:hAnsi="Times New Roman" w:eastAsia="仿宋" w:cs="仿宋"/>
          <w:sz w:val="32"/>
          <w:szCs w:val="32"/>
        </w:rPr>
        <w:t>签字）：</w:t>
      </w:r>
      <w:r>
        <w:rPr>
          <w:rFonts w:ascii="Times New Roman" w:hAnsi="Times New Roman" w:eastAsia="仿宋" w:cs="仿宋"/>
          <w:sz w:val="32"/>
          <w:szCs w:val="32"/>
        </w:rPr>
        <w:t xml:space="preserve">            </w:t>
      </w:r>
      <w:r>
        <w:rPr>
          <w:rFonts w:hint="eastAsia" w:ascii="Times New Roman" w:hAnsi="Times New Roman" w:eastAsia="仿宋" w:cs="仿宋"/>
          <w:sz w:val="32"/>
          <w:szCs w:val="32"/>
        </w:rPr>
        <w:t>见习单位（盖章）：</w:t>
      </w:r>
    </w:p>
    <w:p>
      <w:pPr>
        <w:wordWrap w:val="0"/>
        <w:spacing w:line="556" w:lineRule="exact"/>
        <w:jc w:val="right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年</w:t>
      </w:r>
      <w:r>
        <w:rPr>
          <w:rFonts w:ascii="Times New Roman" w:hAnsi="Times New Roman" w:eastAsia="仿宋" w:cs="仿宋"/>
          <w:sz w:val="32"/>
          <w:szCs w:val="32"/>
        </w:rPr>
        <w:t xml:space="preserve">   </w:t>
      </w:r>
      <w:r>
        <w:rPr>
          <w:rFonts w:hint="eastAsia" w:ascii="Times New Roman" w:hAnsi="Times New Roman" w:eastAsia="仿宋" w:cs="仿宋"/>
          <w:sz w:val="32"/>
          <w:szCs w:val="32"/>
        </w:rPr>
        <w:t>月</w:t>
      </w:r>
      <w:r>
        <w:rPr>
          <w:rFonts w:ascii="Times New Roman" w:hAnsi="Times New Roman" w:eastAsia="仿宋" w:cs="仿宋"/>
          <w:sz w:val="32"/>
          <w:szCs w:val="32"/>
        </w:rPr>
        <w:t xml:space="preserve">   </w:t>
      </w:r>
      <w:r>
        <w:rPr>
          <w:rFonts w:hint="eastAsia" w:ascii="Times New Roman" w:hAnsi="Times New Roman" w:eastAsia="仿宋" w:cs="仿宋"/>
          <w:sz w:val="32"/>
          <w:szCs w:val="32"/>
        </w:rPr>
        <w:t>日</w:t>
      </w:r>
      <w:r>
        <w:rPr>
          <w:rFonts w:eastAsia="仿宋" w:cs="仿宋"/>
          <w:sz w:val="32"/>
          <w:szCs w:val="32"/>
        </w:rPr>
        <w:t xml:space="preserve">    </w:t>
      </w:r>
    </w:p>
    <w:p>
      <w:pPr>
        <w:widowControl/>
        <w:shd w:val="clear" w:color="auto" w:fill="FFFFFF"/>
        <w:wordWrap w:val="0"/>
        <w:spacing w:line="560" w:lineRule="exact"/>
        <w:ind w:firstLine="640" w:firstLineChars="200"/>
        <w:jc w:val="right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 xml:space="preserve"> </w:t>
      </w:r>
    </w:p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C32AF8"/>
    <w:multiLevelType w:val="singleLevel"/>
    <w:tmpl w:val="01C32AF8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jFmNWUzZTUzZTE2NmU4NzkyNDUzNGM5YmY4ODcifQ=="/>
  </w:docVars>
  <w:rsids>
    <w:rsidRoot w:val="4DB1669B"/>
    <w:rsid w:val="4DB1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2022-06-16T02:07:00Z</dcterms:created>
  <dc:creator>Administrator</dc:creator>
  <cp:lastModifiedBy>Administrator</cp:lastModifiedBy>
  <dcterms:modified xsi:type="dcterms:W3CDTF">2022-06-16T02:07:58Z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BDA8962FDED545CF8F543C65C3569B1D</vt:lpwstr>
  </property>
</Properties>
</file>